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Canby Hotel &amp; Restaurant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Charlie Knoche</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Canby Hotel &amp; Restaurant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Canby Hotel &amp; Restaurant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Canby Hotel &amp; Restaurant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Canby Hotel &amp; Restaurant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Canby Hotel &amp; Restaurant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