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Mountain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Bauer</w:t>
      </w:r>
      <w:r>
        <w:rPr>
          <w:rFonts w:ascii="Arial" w:cs="Arial" w:hAnsi="Arial"/>
          <w:sz w:val="24"/>
          <w:szCs w:val="24"/>
        </w:rPr>
        <w:t xml:space="preserve"> at </w:t>
      </w:r>
      <w:r w:rsidRPr="004B1A6B">
        <w:rPr>
          <w:rFonts w:ascii="Arial" w:cs="Arial" w:hAnsi="Arial"/>
          <w:sz w:val="24"/>
          <w:szCs w:val="24"/>
          <w:highlight w:val="yellow"/>
        </w:rPr>
        <w:t>760-709-6020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Mountain Mutual Water Company</w:t>
      </w:r>
      <w:r w:rsidRPr="00D10A7C">
        <w:rPr>
          <w:rFonts w:ascii="Arial" w:cs="Arial" w:hAnsi="Arial"/>
          <w:sz w:val="24"/>
          <w:szCs w:val="24"/>
        </w:rPr>
        <w:t xml:space="preserve"> a </w:t>
      </w:r>
      <w:r w:rsidRPr="004B1A6B">
        <w:rPr>
          <w:rFonts w:ascii="Arial" w:cs="Arial" w:hAnsi="Arial"/>
          <w:sz w:val="24"/>
          <w:szCs w:val="24"/>
          <w:highlight w:val="yellow"/>
        </w:rPr>
        <w:t>760-709-6020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Mountain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760-709-6020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Mountain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760-709-6020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760-709-6020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760-709-6020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