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Apple Street Water System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2701580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