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Spreckels Ln Ws #02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Lorraine Star</w:t>
      </w:r>
      <w:r>
        <w:rPr>
          <w:rFonts w:ascii="Arial" w:cs="Arial" w:hAnsi="Arial"/>
          <w:sz w:val="24"/>
          <w:szCs w:val="24"/>
        </w:rPr>
        <w:t xml:space="preserve"> at </w:t>
      </w:r>
      <w:r w:rsidRPr="004B1A6B">
        <w:rPr>
          <w:rFonts w:ascii="Arial" w:cs="Arial" w:hAnsi="Arial"/>
          <w:sz w:val="24"/>
          <w:szCs w:val="24"/>
          <w:highlight w:val="yellow"/>
        </w:rPr>
        <w:t>831-998-7686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Spreckels Ln Ws #02</w:t>
      </w:r>
      <w:r w:rsidRPr="00D10A7C">
        <w:rPr>
          <w:rFonts w:ascii="Arial" w:cs="Arial" w:hAnsi="Arial"/>
          <w:sz w:val="24"/>
          <w:szCs w:val="24"/>
        </w:rPr>
        <w:t xml:space="preserve"> a </w:t>
      </w:r>
      <w:r w:rsidRPr="004B1A6B">
        <w:rPr>
          <w:rFonts w:ascii="Arial" w:cs="Arial" w:hAnsi="Arial"/>
          <w:sz w:val="24"/>
          <w:szCs w:val="24"/>
          <w:highlight w:val="yellow"/>
        </w:rPr>
        <w:t>831-998-7686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Spreckels Ln Ws #02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831-998-7686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Spreckels Ln Ws #02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831-998-7686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Spreckels Ln Ws #02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831-998-7686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Spreckels Ln Ws #02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831-998-7686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