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Coast Gallery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Laffler Creek -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Philip Seville</w:t>
      </w:r>
      <w:r>
        <w:rPr>
          <w:rFonts w:ascii="Arial" w:cs="Arial" w:hAnsi="Arial"/>
          <w:sz w:val="24"/>
          <w:szCs w:val="24"/>
        </w:rPr>
        <w:t xml:space="preserve"> at </w:t>
      </w:r>
      <w:r w:rsidRPr="004B1A6B">
        <w:rPr>
          <w:rFonts w:ascii="Arial" w:cs="Arial" w:hAnsi="Arial"/>
          <w:sz w:val="24"/>
          <w:szCs w:val="24"/>
          <w:highlight w:val="yellow"/>
        </w:rPr>
        <w:t>310-788-4888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Coast Gallery Ws</w:t>
      </w:r>
      <w:r w:rsidRPr="00D10A7C">
        <w:rPr>
          <w:rFonts w:ascii="Arial" w:cs="Arial" w:hAnsi="Arial"/>
          <w:sz w:val="24"/>
          <w:szCs w:val="24"/>
        </w:rPr>
        <w:t xml:space="preserve"> a </w:t>
      </w:r>
      <w:r w:rsidRPr="004B1A6B">
        <w:rPr>
          <w:rFonts w:ascii="Arial" w:cs="Arial" w:hAnsi="Arial"/>
          <w:sz w:val="24"/>
          <w:szCs w:val="24"/>
          <w:highlight w:val="yellow"/>
        </w:rPr>
        <w:t>310-788-4888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Coast Gallery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310-788-4888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Coast Gallery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310-788-4888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Coast Gallery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310-788-4888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Coast Gallery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310-788-4888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