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Holman Ranch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(riparian), Well 02, Well 03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Tara Hill</w:t>
      </w:r>
      <w:r>
        <w:rPr>
          <w:rFonts w:ascii="Arial" w:cs="Arial" w:hAnsi="Arial"/>
          <w:sz w:val="24"/>
          <w:szCs w:val="24"/>
        </w:rPr>
        <w:t xml:space="preserve"> at </w:t>
      </w:r>
      <w:r w:rsidRPr="004B1A6B">
        <w:rPr>
          <w:rFonts w:ascii="Arial" w:cs="Arial" w:hAnsi="Arial"/>
          <w:sz w:val="24"/>
          <w:szCs w:val="24"/>
          <w:highlight w:val="yellow"/>
        </w:rPr>
        <w:t>831-521-0519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Holman Ranch Ws</w:t>
      </w:r>
      <w:r w:rsidRPr="00D10A7C">
        <w:rPr>
          <w:rFonts w:ascii="Arial" w:cs="Arial" w:hAnsi="Arial"/>
          <w:sz w:val="24"/>
          <w:szCs w:val="24"/>
        </w:rPr>
        <w:t xml:space="preserve"> a </w:t>
      </w:r>
      <w:r w:rsidRPr="004B1A6B">
        <w:rPr>
          <w:rFonts w:ascii="Arial" w:cs="Arial" w:hAnsi="Arial"/>
          <w:sz w:val="24"/>
          <w:szCs w:val="24"/>
          <w:highlight w:val="yellow"/>
        </w:rPr>
        <w:t>831-521-0519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Holman Ranch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831-521-0519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Holman Ranch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831-521-0519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Holman Ranch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831-521-0519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Holman Ranch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831-521-0519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