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Usda-ag Research Service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2710400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