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Pcsh,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2800112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Marie Oliver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Marie Oliver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707-963-1231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