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Napa Pipe Redevelopment Partners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C/o Steve _thurman</w:t>
      </w:r>
      <w:r>
        <w:rPr>
          <w:rFonts w:ascii="Arial" w:cs="Arial" w:hAnsi="Arial"/>
          <w:sz w:val="24"/>
          <w:szCs w:val="24"/>
        </w:rPr>
        <w:t xml:space="preserve"> at </w:t>
      </w:r>
      <w:r w:rsidRPr="004B1A6B">
        <w:rPr>
          <w:rFonts w:ascii="Arial" w:cs="Arial" w:hAnsi="Arial"/>
          <w:sz w:val="24"/>
          <w:szCs w:val="24"/>
          <w:highlight w:val="yellow"/>
        </w:rPr>
        <w:t>415-512-1110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Napa Pipe Redevelopment Partners</w:t>
      </w:r>
      <w:r w:rsidR="0029798A" w:rsidRPr="00D10A7C">
        <w:rPr>
          <w:rFonts w:ascii="Arial" w:cs="Arial" w:hAnsi="Arial"/>
          <w:sz w:val="24"/>
          <w:szCs w:val="24"/>
        </w:rPr>
        <w:t xml:space="preserve"> a </w:t>
      </w:r>
      <w:r w:rsidR="0029798A" w:rsidRPr="004B1A6B">
        <w:rPr>
          <w:rFonts w:ascii="Arial" w:cs="Arial" w:hAnsi="Arial"/>
          <w:sz w:val="24"/>
          <w:szCs w:val="24"/>
          <w:highlight w:val="yellow"/>
        </w:rPr>
        <w:t>415-512-1110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Napa Pipe Redevelopment Partners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415-512-1110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Napa Pipe Redevelopment Partners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415-512-1110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Napa Pipe Redevelopment Partners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415-512-1110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Napa Pipe Redevelopment Partners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415-512-1110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