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French Wine Embassy,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French Wine Embassy,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French Wine Embassy,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French Wine Embassy,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French Wine Embassy,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French Wine Embassy,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