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Wine Country, Inc.</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2801034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