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Nevada Id - Cascade Shores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Armon Close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