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National Audubon Society's Starr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3000956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