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Santa Ana Recycled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3090011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Cesar Barrera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714-647-3387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