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 Bowl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 Bowl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 Bowl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 Bowl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 Bowl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 Bowl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