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Parker Flat Ohv Staging Area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Parker Flat Ohv Staging Area</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Parker Flat Ohv Staging Area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Parker Flat Ohv Staging Area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Parker Flat Ohv Staging Area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Parker Flat Ohv Staging Area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