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Agate Bay Water Company</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3110012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Sean Gray</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Sean Gray</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530-546-4646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