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Meadows Subdivision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Bowman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530-518-4956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