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Meadow Edge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Lawler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805-962-1155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