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Camp Ronald Mcdonald For G.t.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#3 (brads), Well #6 (new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Chad Edwards</w:t>
      </w:r>
      <w:r>
        <w:rPr>
          <w:rFonts w:ascii="Arial" w:cs="Arial" w:hAnsi="Arial"/>
          <w:sz w:val="24"/>
          <w:szCs w:val="24"/>
        </w:rPr>
        <w:t xml:space="preserve"> at </w:t>
      </w:r>
      <w:r w:rsidRPr="004B1A6B">
        <w:rPr>
          <w:rFonts w:ascii="Arial" w:cs="Arial" w:hAnsi="Arial"/>
          <w:sz w:val="24"/>
          <w:szCs w:val="24"/>
          <w:highlight w:val="yellow"/>
        </w:rPr>
        <w:t>951-659-4609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Camp Ronald Mcdonald For G.t.</w:t>
      </w:r>
      <w:r w:rsidR="0029798A" w:rsidRPr="00D10A7C">
        <w:rPr>
          <w:rFonts w:ascii="Arial" w:cs="Arial" w:hAnsi="Arial"/>
          <w:sz w:val="24"/>
          <w:szCs w:val="24"/>
        </w:rPr>
        <w:t xml:space="preserve"> a </w:t>
      </w:r>
      <w:r w:rsidR="0029798A" w:rsidRPr="004B1A6B">
        <w:rPr>
          <w:rFonts w:ascii="Arial" w:cs="Arial" w:hAnsi="Arial"/>
          <w:sz w:val="24"/>
          <w:szCs w:val="24"/>
          <w:highlight w:val="yellow"/>
        </w:rPr>
        <w:t>951-659-4609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Camp Ronald Mcdonald For G.t.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951-659-4609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Camp Ronald Mcdonald For G.t.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951-659-4609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Camp Ronald Mcdonald For G.t.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951-659-4609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Camp Ronald Mcdonald For G.t.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951-659-4609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