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Cvusd, Cv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Cvusd, Cv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Cvusd, Cv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Cvusd, Cv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Cvusd, Cv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Cvusd, Cv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