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Jensen S Date &amp; Citrus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Jensen S Date &amp; Citrus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Jensen S Date &amp; Citrus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Jensen S Date &amp; Citrus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Jensen S Date &amp; Citrus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Jensen S Date &amp; Citrus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