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Stagecoach Inn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Stephen Kennedy</w:t>
      </w:r>
      <w:r>
        <w:rPr>
          <w:rFonts w:ascii="Arial" w:cs="Arial" w:hAnsi="Arial"/>
          <w:sz w:val="24"/>
          <w:szCs w:val="24"/>
        </w:rPr>
        <w:t xml:space="preserve"> at </w:t>
      </w:r>
      <w:r w:rsidRPr="004B1A6B">
        <w:rPr>
          <w:rFonts w:ascii="Arial" w:cs="Arial" w:hAnsi="Arial"/>
          <w:sz w:val="24"/>
          <w:szCs w:val="24"/>
          <w:highlight w:val="yellow"/>
        </w:rPr>
        <w:t>714-878-3164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Stagecoach Inn</w:t>
      </w:r>
      <w:r w:rsidRPr="00D10A7C">
        <w:rPr>
          <w:rFonts w:ascii="Arial" w:cs="Arial" w:hAnsi="Arial"/>
          <w:sz w:val="24"/>
          <w:szCs w:val="24"/>
        </w:rPr>
        <w:t xml:space="preserve"> a </w:t>
      </w:r>
      <w:r w:rsidRPr="004B1A6B">
        <w:rPr>
          <w:rFonts w:ascii="Arial" w:cs="Arial" w:hAnsi="Arial"/>
          <w:sz w:val="24"/>
          <w:szCs w:val="24"/>
          <w:highlight w:val="yellow"/>
        </w:rPr>
        <w:t>714-878-3164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Stagecoach Inn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714-878-3164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Stagecoach Inn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714-878-3164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Stagecoach Inn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714-878-3164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Stagecoach Inn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714-878-3164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