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Block 77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Roberts</w:t>
      </w:r>
      <w:r>
        <w:rPr>
          <w:rFonts w:ascii="Arial" w:cs="Arial" w:hAnsi="Arial"/>
          <w:sz w:val="24"/>
          <w:szCs w:val="24"/>
        </w:rPr>
        <w:t xml:space="preserve"> at </w:t>
      </w:r>
      <w:r w:rsidRPr="004B1A6B">
        <w:rPr>
          <w:rFonts w:ascii="Arial" w:cs="Arial" w:hAnsi="Arial"/>
          <w:sz w:val="24"/>
          <w:szCs w:val="24"/>
          <w:highlight w:val="yellow"/>
        </w:rPr>
        <w:t>951-279-7649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Block 77 Water Company</w:t>
      </w:r>
      <w:r w:rsidRPr="00D10A7C">
        <w:rPr>
          <w:rFonts w:ascii="Arial" w:cs="Arial" w:hAnsi="Arial"/>
          <w:sz w:val="24"/>
          <w:szCs w:val="24"/>
        </w:rPr>
        <w:t xml:space="preserve"> a </w:t>
      </w:r>
      <w:r w:rsidRPr="004B1A6B">
        <w:rPr>
          <w:rFonts w:ascii="Arial" w:cs="Arial" w:hAnsi="Arial"/>
          <w:sz w:val="24"/>
          <w:szCs w:val="24"/>
          <w:highlight w:val="yellow"/>
        </w:rPr>
        <w:t>951-279-7649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Block 77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951-279-7649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Block 77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951-279-7649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Block 77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951-279-7649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Block 77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951-279-7649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