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Goose Creek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Bonner</w:t>
      </w:r>
      <w:r>
        <w:rPr>
          <w:rFonts w:ascii="Arial" w:cs="Arial" w:hAnsi="Arial"/>
          <w:sz w:val="24"/>
          <w:szCs w:val="24"/>
        </w:rPr>
        <w:t xml:space="preserve"> at </w:t>
      </w:r>
      <w:r w:rsidRPr="004B1A6B">
        <w:rPr>
          <w:rFonts w:ascii="Arial" w:cs="Arial" w:hAnsi="Arial"/>
          <w:sz w:val="24"/>
          <w:szCs w:val="24"/>
          <w:highlight w:val="yellow"/>
        </w:rPr>
        <w:t>951-735-3982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Goose Creek Golf Club</w:t>
      </w:r>
      <w:r w:rsidRPr="00D10A7C">
        <w:rPr>
          <w:rFonts w:ascii="Arial" w:cs="Arial" w:hAnsi="Arial"/>
          <w:sz w:val="24"/>
          <w:szCs w:val="24"/>
        </w:rPr>
        <w:t xml:space="preserve"> a </w:t>
      </w:r>
      <w:r w:rsidRPr="004B1A6B">
        <w:rPr>
          <w:rFonts w:ascii="Arial" w:cs="Arial" w:hAnsi="Arial"/>
          <w:sz w:val="24"/>
          <w:szCs w:val="24"/>
          <w:highlight w:val="yellow"/>
        </w:rPr>
        <w:t>951-735-3982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Goose Creek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951-735-3982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Goose Creek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951-735-3982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Goose Creek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951-735-3982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Goose Creek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951-735-3982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