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Corona,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3310037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Stacy Joyce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Stacy Joyce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Sr. Reg. Specialist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951-736-2265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