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Steamboater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Steamboater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Steamboater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Steamboater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Steamboater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Steamboater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