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Branch Center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Darrell 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916-874-5039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