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New Wrangler,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916-690-4520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