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Arcohe Elem School - Main Campus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Main Well - East Campus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Emilio Merlin</w:t>
      </w:r>
      <w:r>
        <w:rPr>
          <w:rFonts w:ascii="Arial" w:cs="Arial" w:hAnsi="Arial"/>
          <w:sz w:val="24"/>
          <w:szCs w:val="24"/>
        </w:rPr>
        <w:t xml:space="preserve"> at </w:t>
      </w:r>
      <w:r w:rsidRPr="004B1A6B">
        <w:rPr>
          <w:rFonts w:ascii="Arial" w:cs="Arial" w:hAnsi="Arial"/>
          <w:sz w:val="24"/>
          <w:szCs w:val="24"/>
          <w:highlight w:val="yellow"/>
        </w:rPr>
        <w:t>209-748-2313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Arcohe Elem School - Main Campus</w:t>
      </w:r>
      <w:r w:rsidRPr="00D10A7C">
        <w:rPr>
          <w:rFonts w:ascii="Arial" w:cs="Arial" w:hAnsi="Arial"/>
          <w:sz w:val="24"/>
          <w:szCs w:val="24"/>
        </w:rPr>
        <w:t xml:space="preserve"> a </w:t>
      </w:r>
      <w:r w:rsidRPr="004B1A6B">
        <w:rPr>
          <w:rFonts w:ascii="Arial" w:cs="Arial" w:hAnsi="Arial"/>
          <w:sz w:val="24"/>
          <w:szCs w:val="24"/>
          <w:highlight w:val="yellow"/>
        </w:rPr>
        <w:t>209-748-2313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Arcohe Elem School - Main Campus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209-748-2313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Arcohe Elem School - Main Campus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209-748-2313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Arcohe Elem School - Main Campus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209-748-2313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Arcohe Elem School - Main Campus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209-748-2313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