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Hillcrest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3600391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January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Lori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Lori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213-252-2292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January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