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Ducommun Aerostructures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Ducommun Aerostructures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Ducommun Aerostructures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Ducommun Aerostructures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Ducommun Aerostructures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Ducommun Aerostructures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