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Riley's Farm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Riley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Riley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909-224-4843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