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Baseline Gardens Mwc Inactivated 071614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Baseline Gardens Mwc Inactivated 071614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Baseline Gardens Mwc Inactivated 071614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Baseline Gardens Mwc Inactivated 071614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Baseline Gardens Mwc Inactivated 071614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Baseline Gardens Mwc Inactivated 071614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