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Havasu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Hodges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&amp; Financial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949-289-0532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