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Mt Baldy Homeowners Assn.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Bear Canyon Spring, 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Wismer</w:t>
      </w:r>
      <w:r>
        <w:rPr>
          <w:rFonts w:ascii="Arial" w:cs="Arial" w:hAnsi="Arial"/>
          <w:sz w:val="24"/>
          <w:szCs w:val="24"/>
        </w:rPr>
        <w:t xml:space="preserve"> at </w:t>
      </w:r>
      <w:r w:rsidRPr="004B1A6B">
        <w:rPr>
          <w:rFonts w:ascii="Arial" w:cs="Arial" w:hAnsi="Arial"/>
          <w:sz w:val="24"/>
          <w:szCs w:val="24"/>
          <w:highlight w:val="yellow"/>
        </w:rPr>
        <w:t>909-946-6860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Mt Baldy Homeowners Assn.</w:t>
      </w:r>
      <w:r w:rsidRPr="00D10A7C">
        <w:rPr>
          <w:rFonts w:ascii="Arial" w:cs="Arial" w:hAnsi="Arial"/>
          <w:sz w:val="24"/>
          <w:szCs w:val="24"/>
        </w:rPr>
        <w:t xml:space="preserve"> a </w:t>
      </w:r>
      <w:r w:rsidRPr="004B1A6B">
        <w:rPr>
          <w:rFonts w:ascii="Arial" w:cs="Arial" w:hAnsi="Arial"/>
          <w:sz w:val="24"/>
          <w:szCs w:val="24"/>
          <w:highlight w:val="yellow"/>
        </w:rPr>
        <w:t>909-946-6860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Mt Baldy Homeowners Assn.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909-946-6860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Mt Baldy Homeowners Assn.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909-946-6860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Mt Baldy Homeowners Assn.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909-946-6860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Mt Baldy Homeowners Assn.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909-946-6860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