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of Enchantment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Alder Well 01, Alder Well 02, Cross Well, Fread, Lavin Well, Murphy Vert, Pierson Well, Rialto Vert Well, Rialto Well 01, Rialto Well 02, Rialto Well 03, Rialto Well 04, Rialto Well 05, Rialto Well 06, Rialto Well 07, Rialto Well 08, Sharp Well, Balboa Well, Clawa Wholesale, Steger Well, Wilder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Smith</w:t>
      </w:r>
      <w:r>
        <w:rPr>
          <w:rFonts w:ascii="Arial" w:cs="Arial" w:hAnsi="Arial"/>
          <w:sz w:val="24"/>
          <w:szCs w:val="24"/>
        </w:rPr>
        <w:t xml:space="preserve"> at </w:t>
      </w:r>
      <w:r w:rsidRPr="004B1A6B">
        <w:rPr>
          <w:rFonts w:ascii="Arial" w:cs="Arial" w:hAnsi="Arial"/>
          <w:sz w:val="24"/>
          <w:szCs w:val="24"/>
          <w:highlight w:val="yellow"/>
        </w:rPr>
        <w:t>909-338-2310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of Enchantment Mwc</w:t>
      </w:r>
      <w:r w:rsidRPr="00D10A7C">
        <w:rPr>
          <w:rFonts w:ascii="Arial" w:cs="Arial" w:hAnsi="Arial"/>
          <w:sz w:val="24"/>
          <w:szCs w:val="24"/>
        </w:rPr>
        <w:t xml:space="preserve"> a </w:t>
      </w:r>
      <w:r w:rsidRPr="004B1A6B">
        <w:rPr>
          <w:rFonts w:ascii="Arial" w:cs="Arial" w:hAnsi="Arial"/>
          <w:sz w:val="24"/>
          <w:szCs w:val="24"/>
          <w:highlight w:val="yellow"/>
        </w:rPr>
        <w:t>909-338-2310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of Enchantment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909-338-2310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of Enchantment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909-338-2310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of Enchantment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909-338-2310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of Enchantment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909-338-2310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