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 Valley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Moore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Moore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909-633-0399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