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Rancho Tres Cedros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3701008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