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Narconon Southern California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Dennis _cutschall</w:t>
      </w:r>
      <w:r>
        <w:rPr>
          <w:rFonts w:ascii="Arial" w:cs="Arial" w:hAnsi="Arial"/>
          <w:sz w:val="24"/>
          <w:szCs w:val="24"/>
        </w:rPr>
        <w:t xml:space="preserve"> at </w:t>
      </w:r>
      <w:r w:rsidRPr="004B1A6B">
        <w:rPr>
          <w:rFonts w:ascii="Arial" w:cs="Arial" w:hAnsi="Arial"/>
          <w:sz w:val="24"/>
          <w:szCs w:val="24"/>
          <w:highlight w:val="yellow"/>
        </w:rPr>
        <w:t>619-782-7133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Narconon Southern California</w:t>
      </w:r>
      <w:r w:rsidRPr="00D10A7C">
        <w:rPr>
          <w:rFonts w:ascii="Arial" w:cs="Arial" w:hAnsi="Arial"/>
          <w:sz w:val="24"/>
          <w:szCs w:val="24"/>
        </w:rPr>
        <w:t xml:space="preserve"> a </w:t>
      </w:r>
      <w:r w:rsidRPr="004B1A6B">
        <w:rPr>
          <w:rFonts w:ascii="Arial" w:cs="Arial" w:hAnsi="Arial"/>
          <w:sz w:val="24"/>
          <w:szCs w:val="24"/>
          <w:highlight w:val="yellow"/>
        </w:rPr>
        <w:t>619-782-7133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Narconon Southern California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619-782-7133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Narconon Southern California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619-782-7133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Narconon Southern California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619-782-7133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Narconon Southern California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619-782-7133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