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Gregory Canyon Partners Limited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Gregory Canyon Partners Limited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Gregory Canyon Partners Limited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Gregory Canyon Partners Limited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Gregory Canyon Partners Limited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Gregory Canyon Partners Limited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