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Twin Lakes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Well 07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Georgina Gonzalez</w:t>
      </w:r>
      <w:r>
        <w:rPr>
          <w:rFonts w:ascii="Arial" w:cs="Arial" w:hAnsi="Arial"/>
          <w:sz w:val="24"/>
          <w:szCs w:val="24"/>
        </w:rPr>
        <w:t xml:space="preserve"> at </w:t>
      </w:r>
      <w:r w:rsidRPr="004B1A6B">
        <w:rPr>
          <w:rFonts w:ascii="Arial" w:cs="Arial" w:hAnsi="Arial"/>
          <w:sz w:val="24"/>
          <w:szCs w:val="24"/>
          <w:highlight w:val="yellow"/>
        </w:rPr>
        <w:t>619-478-5505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Twin Lakes Resort</w:t>
      </w:r>
      <w:r w:rsidRPr="00D10A7C">
        <w:rPr>
          <w:rFonts w:ascii="Arial" w:cs="Arial" w:hAnsi="Arial"/>
          <w:sz w:val="24"/>
          <w:szCs w:val="24"/>
        </w:rPr>
        <w:t xml:space="preserve"> a </w:t>
      </w:r>
      <w:r w:rsidRPr="004B1A6B">
        <w:rPr>
          <w:rFonts w:ascii="Arial" w:cs="Arial" w:hAnsi="Arial"/>
          <w:sz w:val="24"/>
          <w:szCs w:val="24"/>
          <w:highlight w:val="yellow"/>
        </w:rPr>
        <w:t>619-478-5505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Twin Lakes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619-478-5505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Twin Lakes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619-478-5505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Twin Lakes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619-478-5505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Twin Lakes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619-478-5505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