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Campo Group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3705060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Louie Ibrahim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909-322-2219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