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Otay Water District - Reclamation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Pedro Porras</w:t>
      </w:r>
      <w:r>
        <w:rPr>
          <w:rFonts w:ascii="Arial" w:cs="Arial" w:hAnsi="Arial"/>
          <w:sz w:val="24"/>
          <w:szCs w:val="24"/>
        </w:rPr>
        <w:t xml:space="preserve"> at </w:t>
      </w:r>
      <w:r w:rsidRPr="004B1A6B">
        <w:rPr>
          <w:rFonts w:ascii="Arial" w:cs="Arial" w:hAnsi="Arial"/>
          <w:sz w:val="24"/>
          <w:szCs w:val="24"/>
          <w:highlight w:val="yellow"/>
        </w:rPr>
        <w:t>619-670-2224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Otay Water District - Reclamation</w:t>
      </w:r>
      <w:r w:rsidRPr="00D10A7C">
        <w:rPr>
          <w:rFonts w:ascii="Arial" w:cs="Arial" w:hAnsi="Arial"/>
          <w:sz w:val="24"/>
          <w:szCs w:val="24"/>
        </w:rPr>
        <w:t xml:space="preserve"> a </w:t>
      </w:r>
      <w:r w:rsidRPr="004B1A6B">
        <w:rPr>
          <w:rFonts w:ascii="Arial" w:cs="Arial" w:hAnsi="Arial"/>
          <w:sz w:val="24"/>
          <w:szCs w:val="24"/>
          <w:highlight w:val="yellow"/>
        </w:rPr>
        <w:t>619-670-2224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Otay Water District - Reclamation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619-670-2224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Otay Water District - Reclamation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619-670-2224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Otay Water District - Reclamation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619-670-2224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Otay Water District - Reclamation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619-670-2224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