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Padre Dam Mwd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Courtney Mael</w:t>
      </w:r>
      <w:r>
        <w:rPr>
          <w:rFonts w:ascii="Arial" w:cs="Arial" w:hAnsi="Arial"/>
          <w:sz w:val="24"/>
          <w:szCs w:val="24"/>
        </w:rPr>
        <w:t xml:space="preserve"> at </w:t>
      </w:r>
      <w:r w:rsidRPr="004B1A6B">
        <w:rPr>
          <w:rFonts w:ascii="Arial" w:cs="Arial" w:hAnsi="Arial"/>
          <w:sz w:val="24"/>
          <w:szCs w:val="24"/>
          <w:highlight w:val="yellow"/>
        </w:rPr>
        <w:t>619-258-4640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Padre Dam Mwd - Reclamation</w:t>
      </w:r>
      <w:r w:rsidRPr="00D10A7C">
        <w:rPr>
          <w:rFonts w:ascii="Arial" w:cs="Arial" w:hAnsi="Arial"/>
          <w:sz w:val="24"/>
          <w:szCs w:val="24"/>
        </w:rPr>
        <w:t xml:space="preserve"> a </w:t>
      </w:r>
      <w:r w:rsidRPr="004B1A6B">
        <w:rPr>
          <w:rFonts w:ascii="Arial" w:cs="Arial" w:hAnsi="Arial"/>
          <w:sz w:val="24"/>
          <w:szCs w:val="24"/>
          <w:highlight w:val="yellow"/>
        </w:rPr>
        <w:t>619-258-4640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Padre Dam Mwd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619-258-4640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Padre Dam Mwd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619-258-4640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Padre Dam Mwd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619-258-4640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Padre Dam Mwd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619-258-4640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