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Skyline Ranch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Alon Lebel</w:t>
      </w:r>
      <w:r>
        <w:rPr>
          <w:rFonts w:ascii="Arial" w:cs="Arial" w:hAnsi="Arial"/>
          <w:sz w:val="24"/>
          <w:szCs w:val="24"/>
        </w:rPr>
        <w:t xml:space="preserve"> at </w:t>
      </w:r>
      <w:r w:rsidRPr="004B1A6B">
        <w:rPr>
          <w:rFonts w:ascii="Arial" w:cs="Arial" w:hAnsi="Arial"/>
          <w:sz w:val="24"/>
          <w:szCs w:val="24"/>
          <w:highlight w:val="yellow"/>
        </w:rPr>
        <w:t>714-745-4692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Skyline Ranch Country Club</w:t>
      </w:r>
      <w:r w:rsidRPr="00D10A7C">
        <w:rPr>
          <w:rFonts w:ascii="Arial" w:cs="Arial" w:hAnsi="Arial"/>
          <w:sz w:val="24"/>
          <w:szCs w:val="24"/>
        </w:rPr>
        <w:t xml:space="preserve"> a </w:t>
      </w:r>
      <w:r w:rsidRPr="004B1A6B">
        <w:rPr>
          <w:rFonts w:ascii="Arial" w:cs="Arial" w:hAnsi="Arial"/>
          <w:sz w:val="24"/>
          <w:szCs w:val="24"/>
          <w:highlight w:val="yellow"/>
        </w:rPr>
        <w:t>714-745-4692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Skyline Ranch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714-745-4692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Skyline Ranch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714-745-4692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Skyline Ranch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714-745-4692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Skyline Ranch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714-745-4692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