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Orange Grove Energy Lp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Peterson</w:t>
      </w:r>
      <w:r>
        <w:rPr>
          <w:rFonts w:ascii="Arial" w:cs="Arial" w:hAnsi="Arial"/>
          <w:sz w:val="24"/>
          <w:szCs w:val="24"/>
        </w:rPr>
        <w:t xml:space="preserve"> at </w:t>
      </w:r>
      <w:r w:rsidRPr="004B1A6B">
        <w:rPr>
          <w:rFonts w:ascii="Arial" w:cs="Arial" w:hAnsi="Arial"/>
          <w:sz w:val="24"/>
          <w:szCs w:val="24"/>
          <w:highlight w:val="yellow"/>
        </w:rPr>
        <w:t>847-908-2830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Orange Grove Energy Lp</w:t>
      </w:r>
      <w:r w:rsidRPr="00D10A7C">
        <w:rPr>
          <w:rFonts w:ascii="Arial" w:cs="Arial" w:hAnsi="Arial"/>
          <w:sz w:val="24"/>
          <w:szCs w:val="24"/>
        </w:rPr>
        <w:t xml:space="preserve"> a </w:t>
      </w:r>
      <w:r w:rsidRPr="004B1A6B">
        <w:rPr>
          <w:rFonts w:ascii="Arial" w:cs="Arial" w:hAnsi="Arial"/>
          <w:sz w:val="24"/>
          <w:szCs w:val="24"/>
          <w:highlight w:val="yellow"/>
        </w:rPr>
        <w:t>847-908-2830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Orange Grove Energy Lp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847-908-2830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Orange Grove Energy Lp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847-908-2830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Orange Grove Energy Lp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847-908-2830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Orange Grove Energy Lp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847-908-2830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