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Islander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Bar Well, North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Marlow</w:t>
      </w:r>
      <w:r>
        <w:rPr>
          <w:rFonts w:ascii="Arial" w:cs="Arial" w:hAnsi="Arial"/>
          <w:sz w:val="24"/>
          <w:szCs w:val="24"/>
        </w:rPr>
        <w:t xml:space="preserve"> at </w:t>
      </w:r>
      <w:r w:rsidRPr="004B1A6B">
        <w:rPr>
          <w:rFonts w:ascii="Arial" w:cs="Arial" w:hAnsi="Arial"/>
          <w:sz w:val="24"/>
          <w:szCs w:val="24"/>
          <w:highlight w:val="yellow"/>
        </w:rPr>
        <w:t>650-369-7733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Islander Marina</w:t>
      </w:r>
      <w:r w:rsidRPr="00D10A7C">
        <w:rPr>
          <w:rFonts w:ascii="Arial" w:cs="Arial" w:hAnsi="Arial"/>
          <w:sz w:val="24"/>
          <w:szCs w:val="24"/>
        </w:rPr>
        <w:t xml:space="preserve"> a </w:t>
      </w:r>
      <w:r w:rsidRPr="004B1A6B">
        <w:rPr>
          <w:rFonts w:ascii="Arial" w:cs="Arial" w:hAnsi="Arial"/>
          <w:sz w:val="24"/>
          <w:szCs w:val="24"/>
          <w:highlight w:val="yellow"/>
        </w:rPr>
        <w:t>650-369-7733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Islander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650-369-7733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Islander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650-369-7733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Islander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650-369-7733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Islander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650-369-7733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