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Mill,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Silveria</w:t>
      </w:r>
      <w:r>
        <w:rPr>
          <w:rFonts w:ascii="Arial" w:cs="Arial" w:hAnsi="Arial"/>
          <w:sz w:val="24"/>
          <w:szCs w:val="24"/>
        </w:rPr>
        <w:t xml:space="preserve"> at </w:t>
      </w:r>
      <w:r w:rsidRPr="004B1A6B">
        <w:rPr>
          <w:rFonts w:ascii="Arial" w:cs="Arial" w:hAnsi="Arial"/>
          <w:sz w:val="24"/>
          <w:szCs w:val="24"/>
          <w:highlight w:val="yellow"/>
        </w:rPr>
        <w:t>209-983-9114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Mill, The</w:t>
      </w:r>
      <w:r w:rsidRPr="00D10A7C">
        <w:rPr>
          <w:rFonts w:ascii="Arial" w:cs="Arial" w:hAnsi="Arial"/>
          <w:sz w:val="24"/>
          <w:szCs w:val="24"/>
        </w:rPr>
        <w:t xml:space="preserve"> a </w:t>
      </w:r>
      <w:r w:rsidRPr="004B1A6B">
        <w:rPr>
          <w:rFonts w:ascii="Arial" w:cs="Arial" w:hAnsi="Arial"/>
          <w:sz w:val="24"/>
          <w:szCs w:val="24"/>
          <w:highlight w:val="yellow"/>
        </w:rPr>
        <w:t>209-983-9114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Mill,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209-983-9114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Mill,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209-983-9114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Mill,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209-983-9114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Mill,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209-983-9114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