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Jimmys One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Jimmy Nagi</w:t>
      </w:r>
      <w:r>
        <w:rPr>
          <w:rFonts w:ascii="Arial" w:cs="Arial" w:hAnsi="Arial"/>
          <w:sz w:val="24"/>
          <w:szCs w:val="24"/>
        </w:rPr>
        <w:t xml:space="preserve"> at </w:t>
      </w:r>
      <w:r w:rsidRPr="004B1A6B">
        <w:rPr>
          <w:rFonts w:ascii="Arial" w:cs="Arial" w:hAnsi="Arial"/>
          <w:sz w:val="24"/>
          <w:szCs w:val="24"/>
          <w:highlight w:val="yellow"/>
        </w:rPr>
        <w:t>209-640-5733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Jimmys One Stop</w:t>
      </w:r>
      <w:r w:rsidRPr="00D10A7C">
        <w:rPr>
          <w:rFonts w:ascii="Arial" w:cs="Arial" w:hAnsi="Arial"/>
          <w:sz w:val="24"/>
          <w:szCs w:val="24"/>
        </w:rPr>
        <w:t xml:space="preserve"> a </w:t>
      </w:r>
      <w:r w:rsidRPr="004B1A6B">
        <w:rPr>
          <w:rFonts w:ascii="Arial" w:cs="Arial" w:hAnsi="Arial"/>
          <w:sz w:val="24"/>
          <w:szCs w:val="24"/>
          <w:highlight w:val="yellow"/>
        </w:rPr>
        <w:t>209-640-5733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Jimmys One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209-640-5733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Jimmys One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209-640-5733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Jimmys One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209-640-5733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Jimmys One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209-640-5733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